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7D6F" w14:textId="77777777" w:rsidR="0094167E" w:rsidRDefault="00F36E7F" w:rsidP="00F36E7F">
      <w:pPr>
        <w:jc w:val="center"/>
        <w:rPr>
          <w:sz w:val="24"/>
          <w:szCs w:val="24"/>
        </w:rPr>
      </w:pPr>
      <w:r w:rsidRPr="00F36E7F">
        <w:rPr>
          <w:noProof/>
          <w:sz w:val="24"/>
          <w:szCs w:val="24"/>
        </w:rPr>
        <w:drawing>
          <wp:inline distT="0" distB="0" distL="0" distR="0" wp14:anchorId="6E04EF65" wp14:editId="4E60E303">
            <wp:extent cx="2141220" cy="869871"/>
            <wp:effectExtent l="0" t="0" r="0" b="6985"/>
            <wp:docPr id="1" name="Picture 1" descr="C:\Users\pgebhart\Desktop\PIAA Logos &amp; Marks\NEW ov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ebhart\Desktop\PIAA Logos &amp; Marks\NEW ov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189" cy="88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6BE0D" w14:textId="77777777" w:rsidR="00F36E7F" w:rsidRDefault="00F36E7F" w:rsidP="007164C5">
      <w:pPr>
        <w:jc w:val="both"/>
        <w:rPr>
          <w:sz w:val="24"/>
          <w:szCs w:val="24"/>
        </w:rPr>
      </w:pPr>
    </w:p>
    <w:p w14:paraId="0885D171" w14:textId="2DD45296" w:rsidR="00F36E7F" w:rsidRDefault="00F36E7F" w:rsidP="007164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PIAA is currently seeking applicants to fulfill the </w:t>
      </w:r>
      <w:r w:rsidR="00D87DBF">
        <w:rPr>
          <w:sz w:val="24"/>
          <w:szCs w:val="24"/>
        </w:rPr>
        <w:t>duties</w:t>
      </w:r>
      <w:r>
        <w:rPr>
          <w:sz w:val="24"/>
          <w:szCs w:val="24"/>
        </w:rPr>
        <w:t xml:space="preserve"> and </w:t>
      </w:r>
      <w:r w:rsidR="00D87DBF">
        <w:rPr>
          <w:sz w:val="24"/>
          <w:szCs w:val="24"/>
        </w:rPr>
        <w:t>responsibilities</w:t>
      </w:r>
      <w:r>
        <w:rPr>
          <w:sz w:val="24"/>
          <w:szCs w:val="24"/>
        </w:rPr>
        <w:t xml:space="preserve"> of the statewide </w:t>
      </w:r>
      <w:r w:rsidR="005C49AE">
        <w:rPr>
          <w:sz w:val="24"/>
          <w:szCs w:val="24"/>
        </w:rPr>
        <w:t>rules’</w:t>
      </w:r>
      <w:r>
        <w:rPr>
          <w:sz w:val="24"/>
          <w:szCs w:val="24"/>
        </w:rPr>
        <w:t xml:space="preserve"> interpreter in the </w:t>
      </w:r>
      <w:r w:rsidR="007164C5">
        <w:rPr>
          <w:sz w:val="24"/>
          <w:szCs w:val="24"/>
        </w:rPr>
        <w:t>sport</w:t>
      </w:r>
      <w:r>
        <w:rPr>
          <w:sz w:val="24"/>
          <w:szCs w:val="24"/>
        </w:rPr>
        <w:t xml:space="preserve"> of </w:t>
      </w:r>
      <w:r w:rsidR="005C49AE">
        <w:rPr>
          <w:sz w:val="24"/>
          <w:szCs w:val="24"/>
        </w:rPr>
        <w:t>girls’</w:t>
      </w:r>
      <w:r w:rsidR="007563A6">
        <w:rPr>
          <w:sz w:val="24"/>
          <w:szCs w:val="24"/>
        </w:rPr>
        <w:t xml:space="preserve"> lacrosse</w:t>
      </w:r>
      <w:r>
        <w:rPr>
          <w:sz w:val="24"/>
          <w:szCs w:val="24"/>
        </w:rPr>
        <w:t xml:space="preserve">.  This position acts as an extension of the PIAA </w:t>
      </w:r>
      <w:r w:rsidR="007164C5">
        <w:rPr>
          <w:sz w:val="24"/>
          <w:szCs w:val="24"/>
        </w:rPr>
        <w:t>Office</w:t>
      </w:r>
      <w:r>
        <w:rPr>
          <w:sz w:val="24"/>
          <w:szCs w:val="24"/>
        </w:rPr>
        <w:t xml:space="preserve"> regarding the sport of </w:t>
      </w:r>
      <w:r w:rsidR="005C49AE">
        <w:rPr>
          <w:sz w:val="24"/>
          <w:szCs w:val="24"/>
        </w:rPr>
        <w:t>girls’</w:t>
      </w:r>
      <w:r w:rsidR="007563A6">
        <w:rPr>
          <w:sz w:val="24"/>
          <w:szCs w:val="24"/>
        </w:rPr>
        <w:t xml:space="preserve"> lacrosse</w:t>
      </w:r>
      <w:r>
        <w:rPr>
          <w:sz w:val="24"/>
          <w:szCs w:val="24"/>
        </w:rPr>
        <w:t xml:space="preserve">, the administration of contests within the rules of </w:t>
      </w:r>
      <w:r w:rsidR="005C49AE">
        <w:rPr>
          <w:sz w:val="24"/>
          <w:szCs w:val="24"/>
        </w:rPr>
        <w:t>girls’</w:t>
      </w:r>
      <w:r w:rsidR="007563A6">
        <w:rPr>
          <w:sz w:val="24"/>
          <w:szCs w:val="24"/>
        </w:rPr>
        <w:t xml:space="preserve"> lacrosse</w:t>
      </w:r>
      <w:r>
        <w:rPr>
          <w:sz w:val="24"/>
          <w:szCs w:val="24"/>
        </w:rPr>
        <w:t xml:space="preserve">, </w:t>
      </w:r>
      <w:r w:rsidR="00391065">
        <w:rPr>
          <w:sz w:val="24"/>
          <w:szCs w:val="24"/>
        </w:rPr>
        <w:t>and</w:t>
      </w:r>
      <w:r>
        <w:rPr>
          <w:sz w:val="24"/>
          <w:szCs w:val="24"/>
        </w:rPr>
        <w:t xml:space="preserve"> to act as an expert within Pennsylvania regarding this sport.</w:t>
      </w:r>
    </w:p>
    <w:p w14:paraId="10C091ED" w14:textId="1859C021" w:rsidR="00F36E7F" w:rsidRDefault="00F36E7F" w:rsidP="007164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position </w:t>
      </w:r>
      <w:r w:rsidR="0068316C">
        <w:rPr>
          <w:sz w:val="24"/>
          <w:szCs w:val="24"/>
        </w:rPr>
        <w:t>acts in concert with</w:t>
      </w:r>
      <w:r>
        <w:rPr>
          <w:sz w:val="24"/>
          <w:szCs w:val="24"/>
        </w:rPr>
        <w:t xml:space="preserve"> the PIAA </w:t>
      </w:r>
      <w:r w:rsidR="00391065">
        <w:rPr>
          <w:sz w:val="24"/>
          <w:szCs w:val="24"/>
        </w:rPr>
        <w:t>Director of Officiating Services and Sport</w:t>
      </w:r>
      <w:r>
        <w:rPr>
          <w:sz w:val="24"/>
          <w:szCs w:val="24"/>
        </w:rPr>
        <w:t xml:space="preserve">, and will </w:t>
      </w:r>
      <w:r w:rsidR="007164C5">
        <w:rPr>
          <w:sz w:val="24"/>
          <w:szCs w:val="24"/>
        </w:rPr>
        <w:t>perform</w:t>
      </w:r>
      <w:r>
        <w:rPr>
          <w:sz w:val="24"/>
          <w:szCs w:val="24"/>
        </w:rPr>
        <w:t xml:space="preserve"> the duties listed below:</w:t>
      </w:r>
    </w:p>
    <w:p w14:paraId="46AAFB94" w14:textId="170B3F19" w:rsidR="00F36E7F" w:rsidRDefault="00F36E7F" w:rsidP="007164C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Provides rule </w:t>
      </w:r>
      <w:r w:rsidR="007164C5">
        <w:rPr>
          <w:sz w:val="24"/>
          <w:szCs w:val="24"/>
        </w:rPr>
        <w:t>interpretations</w:t>
      </w:r>
      <w:r>
        <w:rPr>
          <w:sz w:val="24"/>
          <w:szCs w:val="24"/>
        </w:rPr>
        <w:t xml:space="preserve"> and responds to questions concerning contest administration and officiating mechanics from </w:t>
      </w:r>
      <w:r w:rsidR="007164C5">
        <w:rPr>
          <w:sz w:val="24"/>
          <w:szCs w:val="24"/>
        </w:rPr>
        <w:t xml:space="preserve">chapter </w:t>
      </w:r>
      <w:r>
        <w:rPr>
          <w:sz w:val="24"/>
          <w:szCs w:val="24"/>
        </w:rPr>
        <w:t xml:space="preserve">rules </w:t>
      </w:r>
      <w:r w:rsidR="007164C5">
        <w:rPr>
          <w:sz w:val="24"/>
          <w:szCs w:val="24"/>
        </w:rPr>
        <w:t>interpreters</w:t>
      </w:r>
      <w:r>
        <w:rPr>
          <w:sz w:val="24"/>
          <w:szCs w:val="24"/>
        </w:rPr>
        <w:t>, coaches, and other school officials.  When indic</w:t>
      </w:r>
      <w:r w:rsidR="007164C5">
        <w:rPr>
          <w:sz w:val="24"/>
          <w:szCs w:val="24"/>
        </w:rPr>
        <w:t>a</w:t>
      </w:r>
      <w:r>
        <w:rPr>
          <w:sz w:val="24"/>
          <w:szCs w:val="24"/>
        </w:rPr>
        <w:t xml:space="preserve">ted, responds to the questions and inquiries, in writing, and forwards a copy of this written response to the </w:t>
      </w:r>
      <w:r w:rsidR="00391065" w:rsidRPr="00391065">
        <w:rPr>
          <w:sz w:val="24"/>
          <w:szCs w:val="24"/>
        </w:rPr>
        <w:t>PIAA Director of Officiating Services and Sport</w:t>
      </w:r>
      <w:r>
        <w:rPr>
          <w:sz w:val="24"/>
          <w:szCs w:val="24"/>
        </w:rPr>
        <w:t>.</w:t>
      </w:r>
    </w:p>
    <w:p w14:paraId="2882255F" w14:textId="77777777" w:rsidR="007164C5" w:rsidRDefault="007164C5" w:rsidP="007164C5">
      <w:pPr>
        <w:pStyle w:val="ListParagraph"/>
        <w:jc w:val="both"/>
        <w:rPr>
          <w:sz w:val="24"/>
          <w:szCs w:val="24"/>
        </w:rPr>
      </w:pPr>
    </w:p>
    <w:p w14:paraId="23E087BA" w14:textId="5CD08AAC" w:rsidR="00CE4FE6" w:rsidRDefault="00F36E7F" w:rsidP="007164C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Periodically, prior to and/or during the sport’s season, prepares and forwards memorandums, chapter meeting guides </w:t>
      </w:r>
      <w:r w:rsidR="00CE4FE6">
        <w:rPr>
          <w:sz w:val="24"/>
          <w:szCs w:val="24"/>
        </w:rPr>
        <w:t xml:space="preserve">and bulletins to the </w:t>
      </w:r>
      <w:r w:rsidR="00391065" w:rsidRPr="00391065">
        <w:rPr>
          <w:sz w:val="24"/>
          <w:szCs w:val="24"/>
        </w:rPr>
        <w:t xml:space="preserve">PIAA Director of Officiating Services and Sport </w:t>
      </w:r>
      <w:r w:rsidR="00CE4FE6">
        <w:rPr>
          <w:sz w:val="24"/>
          <w:szCs w:val="24"/>
        </w:rPr>
        <w:t xml:space="preserve">for their review </w:t>
      </w:r>
      <w:r w:rsidR="00D45D71">
        <w:rPr>
          <w:sz w:val="24"/>
          <w:szCs w:val="24"/>
        </w:rPr>
        <w:t xml:space="preserve">and distribution </w:t>
      </w:r>
      <w:r w:rsidR="00CE4FE6">
        <w:rPr>
          <w:sz w:val="24"/>
          <w:szCs w:val="24"/>
        </w:rPr>
        <w:t>to all PIAA district and chapter rules interpreters.</w:t>
      </w:r>
    </w:p>
    <w:p w14:paraId="77C3B8B8" w14:textId="77777777" w:rsidR="007164C5" w:rsidRPr="007164C5" w:rsidRDefault="007164C5" w:rsidP="007164C5">
      <w:pPr>
        <w:pStyle w:val="ListParagraph"/>
        <w:jc w:val="both"/>
        <w:rPr>
          <w:sz w:val="24"/>
          <w:szCs w:val="24"/>
        </w:rPr>
      </w:pPr>
    </w:p>
    <w:p w14:paraId="2A9255FE" w14:textId="08292359" w:rsidR="00CE4FE6" w:rsidRDefault="003919B2" w:rsidP="007164C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Establishes</w:t>
      </w:r>
      <w:r w:rsidR="00CE4FE6">
        <w:rPr>
          <w:sz w:val="24"/>
          <w:szCs w:val="24"/>
        </w:rPr>
        <w:t xml:space="preserve"> and maintains communications, continuously, with PIAA chapter rules </w:t>
      </w:r>
      <w:r w:rsidR="007164C5">
        <w:rPr>
          <w:sz w:val="24"/>
          <w:szCs w:val="24"/>
        </w:rPr>
        <w:t>interpreters</w:t>
      </w:r>
      <w:r w:rsidR="00CE4FE6">
        <w:rPr>
          <w:sz w:val="24"/>
          <w:szCs w:val="24"/>
        </w:rPr>
        <w:t xml:space="preserve"> on a statewide basis.</w:t>
      </w:r>
    </w:p>
    <w:p w14:paraId="4AF9C185" w14:textId="77777777" w:rsidR="007164C5" w:rsidRPr="007164C5" w:rsidRDefault="007164C5" w:rsidP="007164C5">
      <w:pPr>
        <w:pStyle w:val="ListParagraph"/>
        <w:jc w:val="both"/>
        <w:rPr>
          <w:sz w:val="24"/>
          <w:szCs w:val="24"/>
        </w:rPr>
      </w:pPr>
    </w:p>
    <w:p w14:paraId="6A81F9C2" w14:textId="753E682F" w:rsidR="00CE4FE6" w:rsidRDefault="00CE4FE6" w:rsidP="007164C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Keeps the </w:t>
      </w:r>
      <w:r w:rsidR="00391065" w:rsidRPr="00391065">
        <w:rPr>
          <w:sz w:val="24"/>
          <w:szCs w:val="24"/>
        </w:rPr>
        <w:t xml:space="preserve">PIAA Director of Officiating Services and Sport </w:t>
      </w:r>
      <w:r>
        <w:rPr>
          <w:sz w:val="24"/>
          <w:szCs w:val="24"/>
        </w:rPr>
        <w:t>continuously</w:t>
      </w:r>
      <w:r w:rsidR="00D45D71">
        <w:rPr>
          <w:sz w:val="24"/>
          <w:szCs w:val="24"/>
        </w:rPr>
        <w:t xml:space="preserve"> in communication</w:t>
      </w:r>
      <w:r>
        <w:rPr>
          <w:sz w:val="24"/>
          <w:szCs w:val="24"/>
        </w:rPr>
        <w:t xml:space="preserve"> </w:t>
      </w:r>
      <w:r w:rsidR="007164C5">
        <w:rPr>
          <w:sz w:val="24"/>
          <w:szCs w:val="24"/>
        </w:rPr>
        <w:t>concerning</w:t>
      </w:r>
      <w:r>
        <w:rPr>
          <w:sz w:val="24"/>
          <w:szCs w:val="24"/>
        </w:rPr>
        <w:t xml:space="preserve"> any problems related to </w:t>
      </w:r>
      <w:r w:rsidR="007164C5">
        <w:rPr>
          <w:sz w:val="24"/>
          <w:szCs w:val="24"/>
        </w:rPr>
        <w:t>rules</w:t>
      </w:r>
      <w:r>
        <w:rPr>
          <w:sz w:val="24"/>
          <w:szCs w:val="24"/>
        </w:rPr>
        <w:t xml:space="preserve"> interpretations and applications, contest administration, and officiating </w:t>
      </w:r>
      <w:r w:rsidR="007164C5">
        <w:rPr>
          <w:sz w:val="24"/>
          <w:szCs w:val="24"/>
        </w:rPr>
        <w:t>mechanics</w:t>
      </w:r>
      <w:r>
        <w:rPr>
          <w:sz w:val="24"/>
          <w:szCs w:val="24"/>
        </w:rPr>
        <w:t xml:space="preserve"> that are occurring </w:t>
      </w:r>
      <w:r w:rsidR="007164C5">
        <w:rPr>
          <w:sz w:val="24"/>
          <w:szCs w:val="24"/>
        </w:rPr>
        <w:t>throughout</w:t>
      </w:r>
      <w:r>
        <w:rPr>
          <w:sz w:val="24"/>
          <w:szCs w:val="24"/>
        </w:rPr>
        <w:t xml:space="preserve"> the Commonwealth.</w:t>
      </w:r>
    </w:p>
    <w:p w14:paraId="17577DA4" w14:textId="77777777" w:rsidR="007164C5" w:rsidRPr="007164C5" w:rsidRDefault="007164C5" w:rsidP="007164C5">
      <w:pPr>
        <w:pStyle w:val="ListParagraph"/>
        <w:jc w:val="both"/>
        <w:rPr>
          <w:sz w:val="24"/>
          <w:szCs w:val="24"/>
        </w:rPr>
      </w:pPr>
    </w:p>
    <w:p w14:paraId="127BC137" w14:textId="667BAB68" w:rsidR="00CE4FE6" w:rsidRDefault="00CE4FE6" w:rsidP="007164C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Attends the annual NFHS Rules Interpreters Meeting </w:t>
      </w:r>
      <w:r w:rsidR="00D45D71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="005C49AE">
        <w:rPr>
          <w:sz w:val="24"/>
          <w:szCs w:val="24"/>
        </w:rPr>
        <w:t>girls’</w:t>
      </w:r>
      <w:r w:rsidR="007563A6">
        <w:rPr>
          <w:sz w:val="24"/>
          <w:szCs w:val="24"/>
        </w:rPr>
        <w:t xml:space="preserve"> lacrosse</w:t>
      </w:r>
      <w:r>
        <w:rPr>
          <w:sz w:val="24"/>
          <w:szCs w:val="24"/>
        </w:rPr>
        <w:t>, if necessary.</w:t>
      </w:r>
    </w:p>
    <w:p w14:paraId="30B01D25" w14:textId="77777777" w:rsidR="007164C5" w:rsidRPr="007164C5" w:rsidRDefault="007164C5" w:rsidP="007164C5">
      <w:pPr>
        <w:pStyle w:val="ListParagraph"/>
        <w:jc w:val="both"/>
        <w:rPr>
          <w:sz w:val="24"/>
          <w:szCs w:val="24"/>
        </w:rPr>
      </w:pPr>
    </w:p>
    <w:p w14:paraId="6F5AD6D3" w14:textId="2D3DD2CB" w:rsidR="007164C5" w:rsidRDefault="00CE4FE6" w:rsidP="007164C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164C5">
        <w:rPr>
          <w:sz w:val="24"/>
          <w:szCs w:val="24"/>
        </w:rPr>
        <w:t xml:space="preserve">Conducts the annual PIAA </w:t>
      </w:r>
      <w:r w:rsidR="007164C5" w:rsidRPr="007164C5">
        <w:rPr>
          <w:sz w:val="24"/>
          <w:szCs w:val="24"/>
        </w:rPr>
        <w:t>Rules</w:t>
      </w:r>
      <w:r w:rsidRPr="007164C5">
        <w:rPr>
          <w:sz w:val="24"/>
          <w:szCs w:val="24"/>
        </w:rPr>
        <w:t xml:space="preserve"> Interpretation Meetings for chapter interpreters</w:t>
      </w:r>
      <w:r w:rsidR="00D45D71">
        <w:rPr>
          <w:sz w:val="24"/>
          <w:szCs w:val="24"/>
        </w:rPr>
        <w:t xml:space="preserve"> and attends both rules and chapter meetings on a regular basis</w:t>
      </w:r>
      <w:r w:rsidRPr="007164C5">
        <w:rPr>
          <w:sz w:val="24"/>
          <w:szCs w:val="24"/>
        </w:rPr>
        <w:t>.</w:t>
      </w:r>
    </w:p>
    <w:p w14:paraId="0AF05A50" w14:textId="77777777" w:rsidR="007164C5" w:rsidRPr="007164C5" w:rsidRDefault="007164C5" w:rsidP="007164C5">
      <w:pPr>
        <w:pStyle w:val="ListParagraph"/>
        <w:jc w:val="both"/>
        <w:rPr>
          <w:sz w:val="24"/>
          <w:szCs w:val="24"/>
        </w:rPr>
      </w:pPr>
    </w:p>
    <w:p w14:paraId="41C553B4" w14:textId="6CA36910" w:rsidR="00CE4FE6" w:rsidRDefault="00CE4FE6" w:rsidP="007164C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164C5">
        <w:rPr>
          <w:sz w:val="24"/>
          <w:szCs w:val="24"/>
        </w:rPr>
        <w:t xml:space="preserve">Develops and implements procedures to ensure that rules </w:t>
      </w:r>
      <w:r w:rsidR="007164C5" w:rsidRPr="007164C5">
        <w:rPr>
          <w:sz w:val="24"/>
          <w:szCs w:val="24"/>
        </w:rPr>
        <w:t>interpretations</w:t>
      </w:r>
      <w:r w:rsidRPr="007164C5">
        <w:rPr>
          <w:sz w:val="24"/>
          <w:szCs w:val="24"/>
        </w:rPr>
        <w:t xml:space="preserve"> in </w:t>
      </w:r>
      <w:r w:rsidR="007563A6">
        <w:rPr>
          <w:sz w:val="24"/>
          <w:szCs w:val="24"/>
        </w:rPr>
        <w:t>girls lacrosse</w:t>
      </w:r>
      <w:r w:rsidRPr="007164C5">
        <w:rPr>
          <w:sz w:val="24"/>
          <w:szCs w:val="24"/>
        </w:rPr>
        <w:t xml:space="preserve"> are uniform and consistent throughout the Commonwealth</w:t>
      </w:r>
      <w:r w:rsidR="00BA3831">
        <w:rPr>
          <w:sz w:val="24"/>
          <w:szCs w:val="24"/>
        </w:rPr>
        <w:t xml:space="preserve">.  This may involve the use of video and other forms of </w:t>
      </w:r>
      <w:r w:rsidR="003919B2">
        <w:rPr>
          <w:sz w:val="24"/>
          <w:szCs w:val="24"/>
        </w:rPr>
        <w:t xml:space="preserve">advancing </w:t>
      </w:r>
      <w:r w:rsidR="00BA3831">
        <w:rPr>
          <w:sz w:val="24"/>
          <w:szCs w:val="24"/>
        </w:rPr>
        <w:t>technology.</w:t>
      </w:r>
    </w:p>
    <w:p w14:paraId="4A28F369" w14:textId="77777777" w:rsidR="007164C5" w:rsidRPr="007164C5" w:rsidRDefault="007164C5" w:rsidP="007164C5">
      <w:pPr>
        <w:pStyle w:val="ListParagraph"/>
        <w:jc w:val="both"/>
        <w:rPr>
          <w:sz w:val="24"/>
          <w:szCs w:val="24"/>
        </w:rPr>
      </w:pPr>
    </w:p>
    <w:p w14:paraId="200EE6E0" w14:textId="7B1C53AD" w:rsidR="00CE4FE6" w:rsidRDefault="00CE4FE6" w:rsidP="007164C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 the conclusion of the </w:t>
      </w:r>
      <w:proofErr w:type="gramStart"/>
      <w:r w:rsidR="007164C5">
        <w:rPr>
          <w:sz w:val="24"/>
          <w:szCs w:val="24"/>
        </w:rPr>
        <w:t>sport’s</w:t>
      </w:r>
      <w:proofErr w:type="gramEnd"/>
      <w:r>
        <w:rPr>
          <w:sz w:val="24"/>
          <w:szCs w:val="24"/>
        </w:rPr>
        <w:t xml:space="preserve"> season, submit correspondence, in writing, to the </w:t>
      </w:r>
      <w:r w:rsidR="00391065" w:rsidRPr="00391065">
        <w:rPr>
          <w:sz w:val="24"/>
          <w:szCs w:val="24"/>
        </w:rPr>
        <w:t xml:space="preserve">PIAA Director of Officiating Services and Sport </w:t>
      </w:r>
      <w:r>
        <w:rPr>
          <w:sz w:val="24"/>
          <w:szCs w:val="24"/>
        </w:rPr>
        <w:t xml:space="preserve">overseeing the Officials Program concerning how rules interpretations meetings and rules interpretations, in general, can be made </w:t>
      </w:r>
      <w:r w:rsidR="007164C5">
        <w:rPr>
          <w:sz w:val="24"/>
          <w:szCs w:val="24"/>
        </w:rPr>
        <w:t>more</w:t>
      </w:r>
      <w:r>
        <w:rPr>
          <w:sz w:val="24"/>
          <w:szCs w:val="24"/>
        </w:rPr>
        <w:t xml:space="preserve"> </w:t>
      </w:r>
      <w:r w:rsidR="007164C5">
        <w:rPr>
          <w:sz w:val="24"/>
          <w:szCs w:val="24"/>
        </w:rPr>
        <w:t>effective</w:t>
      </w:r>
      <w:r>
        <w:rPr>
          <w:sz w:val="24"/>
          <w:szCs w:val="24"/>
        </w:rPr>
        <w:t xml:space="preserve"> </w:t>
      </w:r>
      <w:r w:rsidR="007164C5">
        <w:rPr>
          <w:sz w:val="24"/>
          <w:szCs w:val="24"/>
        </w:rPr>
        <w:t>throughout</w:t>
      </w:r>
      <w:r>
        <w:rPr>
          <w:sz w:val="24"/>
          <w:szCs w:val="24"/>
        </w:rPr>
        <w:t xml:space="preserve"> the </w:t>
      </w:r>
      <w:r w:rsidR="007164C5">
        <w:rPr>
          <w:sz w:val="24"/>
          <w:szCs w:val="24"/>
        </w:rPr>
        <w:t>Commonwealth</w:t>
      </w:r>
      <w:r>
        <w:rPr>
          <w:sz w:val="24"/>
          <w:szCs w:val="24"/>
        </w:rPr>
        <w:t>.</w:t>
      </w:r>
    </w:p>
    <w:p w14:paraId="76BBF025" w14:textId="77777777" w:rsidR="007164C5" w:rsidRPr="007164C5" w:rsidRDefault="007164C5" w:rsidP="007164C5">
      <w:pPr>
        <w:pStyle w:val="ListParagraph"/>
        <w:jc w:val="both"/>
        <w:rPr>
          <w:sz w:val="24"/>
          <w:szCs w:val="24"/>
        </w:rPr>
      </w:pPr>
    </w:p>
    <w:p w14:paraId="22F8B44E" w14:textId="77777777" w:rsidR="00CE4FE6" w:rsidRDefault="00CE4FE6" w:rsidP="007164C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Attends and promotes the Annual </w:t>
      </w:r>
      <w:r w:rsidR="007164C5">
        <w:rPr>
          <w:sz w:val="24"/>
          <w:szCs w:val="24"/>
        </w:rPr>
        <w:t>Officials</w:t>
      </w:r>
      <w:r>
        <w:rPr>
          <w:sz w:val="24"/>
          <w:szCs w:val="24"/>
        </w:rPr>
        <w:t xml:space="preserve">’ Convention and </w:t>
      </w:r>
      <w:r w:rsidR="007164C5">
        <w:rPr>
          <w:sz w:val="24"/>
          <w:szCs w:val="24"/>
        </w:rPr>
        <w:t>assists</w:t>
      </w:r>
      <w:r>
        <w:rPr>
          <w:sz w:val="24"/>
          <w:szCs w:val="24"/>
        </w:rPr>
        <w:t xml:space="preserve"> in suggesting session topics, </w:t>
      </w:r>
      <w:r w:rsidR="007164C5">
        <w:rPr>
          <w:sz w:val="24"/>
          <w:szCs w:val="24"/>
        </w:rPr>
        <w:t>presenting</w:t>
      </w:r>
      <w:r>
        <w:rPr>
          <w:sz w:val="24"/>
          <w:szCs w:val="24"/>
        </w:rPr>
        <w:t>, and acquiring speakers for those sessions.</w:t>
      </w:r>
    </w:p>
    <w:p w14:paraId="3A29C75D" w14:textId="77777777" w:rsidR="007164C5" w:rsidRPr="007164C5" w:rsidRDefault="007164C5" w:rsidP="007164C5">
      <w:pPr>
        <w:pStyle w:val="ListParagraph"/>
        <w:jc w:val="both"/>
        <w:rPr>
          <w:sz w:val="24"/>
          <w:szCs w:val="24"/>
        </w:rPr>
      </w:pPr>
    </w:p>
    <w:p w14:paraId="6FD20902" w14:textId="77777777" w:rsidR="00CE4FE6" w:rsidRDefault="00CE4FE6" w:rsidP="007164C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Attends the state championships and acts as the final </w:t>
      </w:r>
      <w:r w:rsidR="007164C5">
        <w:rPr>
          <w:sz w:val="24"/>
          <w:szCs w:val="24"/>
        </w:rPr>
        <w:t>authority</w:t>
      </w:r>
      <w:r>
        <w:rPr>
          <w:sz w:val="24"/>
          <w:szCs w:val="24"/>
        </w:rPr>
        <w:t xml:space="preserve"> regarding </w:t>
      </w:r>
      <w:r w:rsidR="007164C5">
        <w:rPr>
          <w:sz w:val="24"/>
          <w:szCs w:val="24"/>
        </w:rPr>
        <w:t>rules</w:t>
      </w:r>
      <w:r>
        <w:rPr>
          <w:sz w:val="24"/>
          <w:szCs w:val="24"/>
        </w:rPr>
        <w:t xml:space="preserve"> interpretations during the championship contest(s),</w:t>
      </w:r>
    </w:p>
    <w:p w14:paraId="67B083D7" w14:textId="7E6E4349" w:rsidR="00CE4FE6" w:rsidRDefault="00CE4FE6" w:rsidP="007164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Applicants should have a minimum of five (5) </w:t>
      </w:r>
      <w:r w:rsidR="007164C5">
        <w:rPr>
          <w:sz w:val="24"/>
          <w:szCs w:val="24"/>
        </w:rPr>
        <w:t>years’ experience</w:t>
      </w:r>
      <w:r>
        <w:rPr>
          <w:sz w:val="24"/>
          <w:szCs w:val="24"/>
        </w:rPr>
        <w:t xml:space="preserve"> </w:t>
      </w:r>
      <w:r w:rsidR="007164C5">
        <w:rPr>
          <w:sz w:val="24"/>
          <w:szCs w:val="24"/>
        </w:rPr>
        <w:t>officiating</w:t>
      </w:r>
      <w:r>
        <w:rPr>
          <w:sz w:val="24"/>
          <w:szCs w:val="24"/>
        </w:rPr>
        <w:t xml:space="preserve"> </w:t>
      </w:r>
      <w:r w:rsidR="007563A6">
        <w:rPr>
          <w:sz w:val="24"/>
          <w:szCs w:val="24"/>
        </w:rPr>
        <w:t>girls lacrosse</w:t>
      </w:r>
      <w:r>
        <w:rPr>
          <w:sz w:val="24"/>
          <w:szCs w:val="24"/>
        </w:rPr>
        <w:t xml:space="preserve"> and an </w:t>
      </w:r>
      <w:r w:rsidR="007164C5">
        <w:rPr>
          <w:sz w:val="24"/>
          <w:szCs w:val="24"/>
        </w:rPr>
        <w:t>unquestioned</w:t>
      </w:r>
      <w:r>
        <w:rPr>
          <w:sz w:val="24"/>
          <w:szCs w:val="24"/>
        </w:rPr>
        <w:t xml:space="preserve"> knowledge of the rules and its officiating mechanics.</w:t>
      </w:r>
    </w:p>
    <w:p w14:paraId="79BEC185" w14:textId="77777777" w:rsidR="00CE4FE6" w:rsidRDefault="00CE4FE6" w:rsidP="007164C5">
      <w:pPr>
        <w:jc w:val="both"/>
        <w:rPr>
          <w:sz w:val="24"/>
          <w:szCs w:val="24"/>
        </w:rPr>
      </w:pPr>
      <w:r>
        <w:rPr>
          <w:sz w:val="24"/>
          <w:szCs w:val="24"/>
        </w:rPr>
        <w:t>Applicants must possess excellent communication skills due to the wide range of persons</w:t>
      </w:r>
      <w:r w:rsidR="003919B2">
        <w:rPr>
          <w:sz w:val="24"/>
          <w:szCs w:val="24"/>
        </w:rPr>
        <w:t xml:space="preserve"> with which</w:t>
      </w:r>
      <w:r>
        <w:rPr>
          <w:sz w:val="24"/>
          <w:szCs w:val="24"/>
        </w:rPr>
        <w:t xml:space="preserve"> this position interacts.</w:t>
      </w:r>
    </w:p>
    <w:p w14:paraId="2612F32B" w14:textId="77777777" w:rsidR="00CE4FE6" w:rsidRDefault="00CE4FE6" w:rsidP="007164C5">
      <w:pPr>
        <w:jc w:val="both"/>
        <w:rPr>
          <w:sz w:val="24"/>
          <w:szCs w:val="24"/>
        </w:rPr>
      </w:pPr>
      <w:r>
        <w:rPr>
          <w:sz w:val="24"/>
          <w:szCs w:val="24"/>
        </w:rPr>
        <w:t>The following attributes are preferred for this position, but not required:</w:t>
      </w:r>
    </w:p>
    <w:p w14:paraId="4007892B" w14:textId="395AD4F2" w:rsidR="00CE4FE6" w:rsidRDefault="00D87DBF" w:rsidP="007164C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Playing experience in interscholastic </w:t>
      </w:r>
      <w:r w:rsidR="005C49AE">
        <w:rPr>
          <w:sz w:val="24"/>
          <w:szCs w:val="24"/>
        </w:rPr>
        <w:t>girls’</w:t>
      </w:r>
      <w:r w:rsidR="007563A6">
        <w:rPr>
          <w:sz w:val="24"/>
          <w:szCs w:val="24"/>
        </w:rPr>
        <w:t xml:space="preserve"> lacrosse</w:t>
      </w:r>
      <w:r>
        <w:rPr>
          <w:sz w:val="24"/>
          <w:szCs w:val="24"/>
        </w:rPr>
        <w:t xml:space="preserve"> and advanced </w:t>
      </w:r>
      <w:r w:rsidR="007164C5">
        <w:rPr>
          <w:sz w:val="24"/>
          <w:szCs w:val="24"/>
        </w:rPr>
        <w:t>levels</w:t>
      </w:r>
    </w:p>
    <w:p w14:paraId="7C261A92" w14:textId="23918266" w:rsidR="00D87DBF" w:rsidRDefault="00D87DBF" w:rsidP="007164C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Interscholastic </w:t>
      </w:r>
      <w:r w:rsidR="005C49AE">
        <w:rPr>
          <w:sz w:val="24"/>
          <w:szCs w:val="24"/>
        </w:rPr>
        <w:t>girls’</w:t>
      </w:r>
      <w:r w:rsidR="007563A6">
        <w:rPr>
          <w:sz w:val="24"/>
          <w:szCs w:val="24"/>
        </w:rPr>
        <w:t xml:space="preserve"> lacrosse</w:t>
      </w:r>
      <w:r>
        <w:rPr>
          <w:sz w:val="24"/>
          <w:szCs w:val="24"/>
        </w:rPr>
        <w:t xml:space="preserve"> officiating at an advanced level, including playoffs</w:t>
      </w:r>
    </w:p>
    <w:p w14:paraId="5CD65F14" w14:textId="77777777" w:rsidR="00D87DBF" w:rsidRDefault="00D87DBF" w:rsidP="007164C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Holding a post-secondary degree</w:t>
      </w:r>
    </w:p>
    <w:p w14:paraId="270A6ED7" w14:textId="37CC77D5" w:rsidR="00D87DBF" w:rsidRDefault="00D87DBF" w:rsidP="007164C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Experience as a chapter rules interpreter</w:t>
      </w:r>
    </w:p>
    <w:p w14:paraId="564AE926" w14:textId="77777777" w:rsidR="00D87DBF" w:rsidRDefault="00D87DBF" w:rsidP="007164C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Well versed in technology </w:t>
      </w:r>
      <w:r w:rsidR="003919B2">
        <w:rPr>
          <w:sz w:val="24"/>
          <w:szCs w:val="24"/>
        </w:rPr>
        <w:t xml:space="preserve">and its continuing advancements </w:t>
      </w:r>
      <w:r>
        <w:rPr>
          <w:sz w:val="24"/>
          <w:szCs w:val="24"/>
        </w:rPr>
        <w:t>as it may relate to the training of officials</w:t>
      </w:r>
    </w:p>
    <w:p w14:paraId="12DF35BE" w14:textId="77777777" w:rsidR="00D87DBF" w:rsidRDefault="00D87DBF" w:rsidP="007164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position receives a stipend and reimbursement for any out of </w:t>
      </w:r>
      <w:r w:rsidR="007164C5">
        <w:rPr>
          <w:sz w:val="24"/>
          <w:szCs w:val="24"/>
        </w:rPr>
        <w:t>pocket</w:t>
      </w:r>
      <w:r>
        <w:rPr>
          <w:sz w:val="24"/>
          <w:szCs w:val="24"/>
        </w:rPr>
        <w:t xml:space="preserve"> expenses incurred related to the performance of the duties of this positon.</w:t>
      </w:r>
    </w:p>
    <w:p w14:paraId="181D72D2" w14:textId="094AD626" w:rsidR="00D87DBF" w:rsidRDefault="00D87DBF" w:rsidP="007164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Interested officials, currently in good standing in </w:t>
      </w:r>
      <w:r w:rsidR="007164C5">
        <w:rPr>
          <w:sz w:val="24"/>
          <w:szCs w:val="24"/>
        </w:rPr>
        <w:t>the sport</w:t>
      </w:r>
      <w:r>
        <w:rPr>
          <w:sz w:val="24"/>
          <w:szCs w:val="24"/>
        </w:rPr>
        <w:t xml:space="preserve"> of </w:t>
      </w:r>
      <w:r w:rsidR="005C49AE">
        <w:rPr>
          <w:sz w:val="24"/>
          <w:szCs w:val="24"/>
        </w:rPr>
        <w:t>girls’</w:t>
      </w:r>
      <w:r w:rsidR="007563A6">
        <w:rPr>
          <w:sz w:val="24"/>
          <w:szCs w:val="24"/>
        </w:rPr>
        <w:t xml:space="preserve"> lacrosse</w:t>
      </w:r>
      <w:r>
        <w:rPr>
          <w:sz w:val="24"/>
          <w:szCs w:val="24"/>
        </w:rPr>
        <w:t xml:space="preserve"> should submit correspondence to PIAA office by the close of </w:t>
      </w:r>
      <w:r w:rsidR="007164C5">
        <w:rPr>
          <w:sz w:val="24"/>
          <w:szCs w:val="24"/>
        </w:rPr>
        <w:t>business</w:t>
      </w:r>
      <w:r>
        <w:rPr>
          <w:sz w:val="24"/>
          <w:szCs w:val="24"/>
        </w:rPr>
        <w:t xml:space="preserve">, Friday </w:t>
      </w:r>
      <w:r w:rsidR="00B56EC0">
        <w:rPr>
          <w:sz w:val="24"/>
          <w:szCs w:val="24"/>
        </w:rPr>
        <w:t>April 24, 2026</w:t>
      </w:r>
      <w:r>
        <w:rPr>
          <w:sz w:val="24"/>
          <w:szCs w:val="24"/>
        </w:rPr>
        <w:t xml:space="preserve"> expressing their interest in serving in this most important position.</w:t>
      </w:r>
    </w:p>
    <w:p w14:paraId="3CCAAFFD" w14:textId="04FCACA8" w:rsidR="00D87DBF" w:rsidRDefault="00D87DBF" w:rsidP="007164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correspondence should include their training and experience in the sport of </w:t>
      </w:r>
      <w:r w:rsidR="005C49AE">
        <w:rPr>
          <w:sz w:val="24"/>
          <w:szCs w:val="24"/>
        </w:rPr>
        <w:t>girls’</w:t>
      </w:r>
      <w:r w:rsidR="007563A6">
        <w:rPr>
          <w:sz w:val="24"/>
          <w:szCs w:val="24"/>
        </w:rPr>
        <w:t xml:space="preserve"> lacrosse</w:t>
      </w:r>
      <w:r>
        <w:rPr>
          <w:sz w:val="24"/>
          <w:szCs w:val="24"/>
        </w:rPr>
        <w:t xml:space="preserve"> along with any other information that would be pertinent to the </w:t>
      </w:r>
      <w:r w:rsidR="00391065">
        <w:rPr>
          <w:sz w:val="24"/>
          <w:szCs w:val="24"/>
        </w:rPr>
        <w:t>position,</w:t>
      </w:r>
      <w:r>
        <w:rPr>
          <w:sz w:val="24"/>
          <w:szCs w:val="24"/>
        </w:rPr>
        <w:t xml:space="preserve"> and which would also provide PIAA any valuable </w:t>
      </w:r>
      <w:r w:rsidR="007164C5">
        <w:rPr>
          <w:sz w:val="24"/>
          <w:szCs w:val="24"/>
        </w:rPr>
        <w:t xml:space="preserve">information prior </w:t>
      </w:r>
      <w:r>
        <w:rPr>
          <w:sz w:val="24"/>
          <w:szCs w:val="24"/>
        </w:rPr>
        <w:t xml:space="preserve">to making the final selection.  Three references are requested and may be contacted to provide background </w:t>
      </w:r>
      <w:r w:rsidR="007164C5">
        <w:rPr>
          <w:sz w:val="24"/>
          <w:szCs w:val="24"/>
        </w:rPr>
        <w:t>information</w:t>
      </w:r>
      <w:r>
        <w:rPr>
          <w:sz w:val="24"/>
          <w:szCs w:val="24"/>
        </w:rPr>
        <w:t>, if necessary.</w:t>
      </w:r>
    </w:p>
    <w:p w14:paraId="46CE649C" w14:textId="4E56E966" w:rsidR="00D87DBF" w:rsidRDefault="00D87DBF" w:rsidP="007164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Interviews will be conducted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selected officials in the month of </w:t>
      </w:r>
      <w:r w:rsidR="00391065">
        <w:rPr>
          <w:sz w:val="24"/>
          <w:szCs w:val="24"/>
        </w:rPr>
        <w:t>May</w:t>
      </w:r>
      <w:r w:rsidR="00D45D71">
        <w:rPr>
          <w:sz w:val="24"/>
          <w:szCs w:val="24"/>
        </w:rPr>
        <w:t xml:space="preserve"> 202</w:t>
      </w:r>
      <w:r w:rsidR="00391065">
        <w:rPr>
          <w:sz w:val="24"/>
          <w:szCs w:val="24"/>
        </w:rPr>
        <w:t>6</w:t>
      </w:r>
      <w:r w:rsidR="00D45D71">
        <w:rPr>
          <w:sz w:val="24"/>
          <w:szCs w:val="24"/>
        </w:rPr>
        <w:t>.</w:t>
      </w:r>
    </w:p>
    <w:p w14:paraId="76F69D7E" w14:textId="1C868312" w:rsidR="00D87DBF" w:rsidRPr="00D87DBF" w:rsidRDefault="00D87DBF" w:rsidP="007164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Submit correspondence and direct any questions to </w:t>
      </w:r>
      <w:r w:rsidR="00391065">
        <w:rPr>
          <w:sz w:val="24"/>
          <w:szCs w:val="24"/>
        </w:rPr>
        <w:t>Alex J. Mykut</w:t>
      </w:r>
      <w:r>
        <w:rPr>
          <w:sz w:val="24"/>
          <w:szCs w:val="24"/>
        </w:rPr>
        <w:t xml:space="preserve">, </w:t>
      </w:r>
      <w:r w:rsidR="00391065" w:rsidRPr="00391065">
        <w:rPr>
          <w:sz w:val="24"/>
          <w:szCs w:val="24"/>
        </w:rPr>
        <w:t>PIAA Director of Officiating Services and Sport</w:t>
      </w:r>
      <w:r>
        <w:rPr>
          <w:sz w:val="24"/>
          <w:szCs w:val="24"/>
        </w:rPr>
        <w:t xml:space="preserve">, at </w:t>
      </w:r>
      <w:hyperlink r:id="rId6" w:history="1">
        <w:r w:rsidR="00391065" w:rsidRPr="003B4960">
          <w:rPr>
            <w:rStyle w:val="Hyperlink"/>
            <w:sz w:val="24"/>
            <w:szCs w:val="24"/>
          </w:rPr>
          <w:t>amykut@piaa.org</w:t>
        </w:r>
      </w:hyperlink>
      <w:r>
        <w:rPr>
          <w:sz w:val="24"/>
          <w:szCs w:val="24"/>
        </w:rPr>
        <w:t xml:space="preserve"> or (717) 697-0374 ext. *1</w:t>
      </w:r>
      <w:r w:rsidR="00391065">
        <w:rPr>
          <w:sz w:val="24"/>
          <w:szCs w:val="24"/>
        </w:rPr>
        <w:t>0</w:t>
      </w:r>
      <w:r>
        <w:rPr>
          <w:sz w:val="24"/>
          <w:szCs w:val="24"/>
        </w:rPr>
        <w:t>2</w:t>
      </w:r>
    </w:p>
    <w:sectPr w:rsidR="00D87DBF" w:rsidRPr="00D87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2BE0"/>
    <w:multiLevelType w:val="hybridMultilevel"/>
    <w:tmpl w:val="F4AAB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E6245"/>
    <w:multiLevelType w:val="hybridMultilevel"/>
    <w:tmpl w:val="59FA5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566D1"/>
    <w:multiLevelType w:val="hybridMultilevel"/>
    <w:tmpl w:val="392C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461489">
    <w:abstractNumId w:val="1"/>
  </w:num>
  <w:num w:numId="2" w16cid:durableId="1941599705">
    <w:abstractNumId w:val="0"/>
  </w:num>
  <w:num w:numId="3" w16cid:durableId="402990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7F"/>
    <w:rsid w:val="00391065"/>
    <w:rsid w:val="003919B2"/>
    <w:rsid w:val="005C49AE"/>
    <w:rsid w:val="0068316C"/>
    <w:rsid w:val="007164C5"/>
    <w:rsid w:val="007563A6"/>
    <w:rsid w:val="0094167E"/>
    <w:rsid w:val="00A819B0"/>
    <w:rsid w:val="00B56EC0"/>
    <w:rsid w:val="00BA3831"/>
    <w:rsid w:val="00CE4FE6"/>
    <w:rsid w:val="00D45D71"/>
    <w:rsid w:val="00D87DBF"/>
    <w:rsid w:val="00F35D2D"/>
    <w:rsid w:val="00F36E7F"/>
    <w:rsid w:val="00FC4C09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409D"/>
  <w15:chartTrackingRefBased/>
  <w15:docId w15:val="{AB801896-21A2-47BE-854A-F5638A11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7D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C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91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ykut@pia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655</Words>
  <Characters>3646</Characters>
  <Application>Microsoft Office Word</Application>
  <DocSecurity>0</DocSecurity>
  <Lines>88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Gebhart</dc:creator>
  <cp:keywords/>
  <dc:description/>
  <cp:lastModifiedBy>Pat Gebhart</cp:lastModifiedBy>
  <cp:revision>2</cp:revision>
  <cp:lastPrinted>2026-03-27T15:19:00Z</cp:lastPrinted>
  <dcterms:created xsi:type="dcterms:W3CDTF">2026-03-31T17:13:00Z</dcterms:created>
  <dcterms:modified xsi:type="dcterms:W3CDTF">2026-03-31T17:13:00Z</dcterms:modified>
</cp:coreProperties>
</file>